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73" w:rsidRDefault="00EF4B5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F4B5C">
        <w:rPr>
          <w:rFonts w:ascii="Times New Roman" w:hAnsi="Times New Roman" w:cs="Times New Roman"/>
          <w:b/>
          <w:sz w:val="24"/>
          <w:szCs w:val="24"/>
          <w:lang w:val="bs-Latn-BA"/>
        </w:rPr>
        <w:t>Povezanost odgoja i psihopatoloških poremećaja u adolescenciji</w:t>
      </w:r>
    </w:p>
    <w:p w:rsidR="00807786" w:rsidRDefault="00807786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Tema za strušno usavršavanje </w:t>
      </w:r>
    </w:p>
    <w:p w:rsidR="00807786" w:rsidRDefault="00807786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Meliha Džananović, prof.</w:t>
      </w:r>
    </w:p>
    <w:p w:rsidR="00807786" w:rsidRDefault="00807786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F4B5C" w:rsidRDefault="00EF4B5C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Poznata su psihološka, pedagoška i klinčka iskustva o povezanosti odgoja i formiranja ličnosti.</w:t>
      </w:r>
      <w:r w:rsidR="00FD364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Dobar i kvalitetan odgoj izgrađuje emocionalnu, stabilnu i zrelu ličnost, a loš odgoj izgrađuje nesigurnu, labilnu i nezrelu ličnost koja je podložna emocionalnim krizama i mentalnim poremećajima.</w:t>
      </w:r>
    </w:p>
    <w:p w:rsidR="00EF4B5C" w:rsidRDefault="00EF4B5C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Demokratske odgojne metode zasnovane na punom uvažavanju djeteta, njegove individualnosti, aktiviteta i spontanosti – značajno doprinoseformiranju zdrave, stabilne i zrele ličnosti.Odgojni postupci zasnovani na agresivnosti, strahu, neuvažavanju</w:t>
      </w:r>
      <w:r w:rsidR="003A36C7">
        <w:rPr>
          <w:rFonts w:ascii="Times New Roman" w:hAnsi="Times New Roman" w:cs="Times New Roman"/>
          <w:sz w:val="24"/>
          <w:szCs w:val="24"/>
          <w:lang w:val="bs-Latn-BA"/>
        </w:rPr>
        <w:t xml:space="preserve"> i potčinjenosti – jezgro su anksioznosti i psihopatologije ličnosti.Rat, ratne traume (posebno gubici roditelja) značajno će kod djece i mladih biti osnova nesigurnosti, straha i nestabilnosti.To će posebno biti izraženo u porodicama u kojima djeca nemaju dovoljno ljubavii podrške i zamjene za izgubljenog roditelja.</w:t>
      </w:r>
    </w:p>
    <w:p w:rsidR="003A36C7" w:rsidRDefault="003A36C7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Konflikti u porodici, agresivnost i razvodi posebno teško pogađaju djecu jer obično vole oba roditelja, a morat će ostati uz jednog – bar je tako u praksi.</w:t>
      </w:r>
    </w:p>
    <w:p w:rsidR="003A36C7" w:rsidRDefault="003A36C7" w:rsidP="00EF4B5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Odgoj traži sklad u porodici, sigurnost i ljubav i kao takav ima svoje velike pedagoške i psihološke vrijednosti. Odgoj nije svemoćan, kako je tvrdio Betson, ali je moćankad mu se priđe odgovorno i znalački.Biogenetska osnova je temelj na kojem se </w:t>
      </w:r>
      <w:r w:rsidR="00DC4A50">
        <w:rPr>
          <w:rFonts w:ascii="Times New Roman" w:hAnsi="Times New Roman" w:cs="Times New Roman"/>
          <w:sz w:val="24"/>
          <w:szCs w:val="24"/>
          <w:lang w:val="bs-Latn-BA"/>
        </w:rPr>
        <w:t>odgajanjem izgrađuje ličnost.Loš odgoj značajno doprinosi izgradnji emocionalno nestabilne i nezrele ličnosti što je osnova za javljanje psihopatoloških</w:t>
      </w:r>
      <w:r w:rsidR="002577DF">
        <w:rPr>
          <w:rFonts w:ascii="Times New Roman" w:hAnsi="Times New Roman" w:cs="Times New Roman"/>
          <w:sz w:val="24"/>
          <w:szCs w:val="24"/>
          <w:lang w:val="bs-Latn-BA"/>
        </w:rPr>
        <w:t xml:space="preserve"> poremećaja u adolescenciji a i kasnije.</w:t>
      </w:r>
    </w:p>
    <w:p w:rsidR="002577DF" w:rsidRDefault="002577DF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Istraživanja su dokazala da postoji povezanost između mentalnih poremećaja i porodica iz kojih dolaze djeca sa takvim problemima.</w:t>
      </w:r>
    </w:p>
    <w:p w:rsidR="00B567A4" w:rsidRDefault="00B567A4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Potrebno je utvrditi iz kakvih porodica dolaze djeca pa tek tada pristupiti odgovarajućim metodama rada pomoću kojih će se psiholog upoznati sa adolescentom i njegovim problemom, kliničkim simptomima i načinom odgoja u njegovoj porodici, zatim mu ponuditi odgovarajući tretman kao način psihološke pomoći i rehabilitacije.</w:t>
      </w:r>
    </w:p>
    <w:p w:rsidR="00B567A4" w:rsidRDefault="00B567A4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terapijski rad se uključuju i roditelji, ali i nastavnici. Kroz terapijski rad stiče se povjerenje i sigurnost, adolescenti se sve više otvaraju i tako se dobiju najznačajniji podaci vezani za rješavanje njegovog problema.</w:t>
      </w:r>
    </w:p>
    <w:p w:rsidR="00B567A4" w:rsidRDefault="00B567A4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Najveći broj adolescenata s mentalnim poremećajimaje iz porodicau kojima je dominirao strog, agresivan odgoj zasnovan na strahu i potčinjenosti, neuvažavanju i nerazumijevanju. Iz porodica sa prezaštitničkim odgojem također dolaze adolescenti koji nisu mogli izgraditi</w:t>
      </w:r>
      <w:r w:rsidR="00934E53">
        <w:rPr>
          <w:rFonts w:ascii="Times New Roman" w:hAnsi="Times New Roman" w:cs="Times New Roman"/>
          <w:sz w:val="24"/>
          <w:szCs w:val="24"/>
          <w:lang w:val="bs-Latn-BA"/>
        </w:rPr>
        <w:t xml:space="preserve"> svoju samostalnost i čvrstinu. Prezaštitnički odnos dovodi adolescenta do depresije, kriza </w:t>
      </w:r>
      <w:r w:rsidR="00934E53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prilagođavanja</w:t>
      </w:r>
      <w:r w:rsidR="000862B0">
        <w:rPr>
          <w:rFonts w:ascii="Times New Roman" w:hAnsi="Times New Roman" w:cs="Times New Roman"/>
          <w:sz w:val="24"/>
          <w:szCs w:val="24"/>
          <w:lang w:val="bs-Latn-BA"/>
        </w:rPr>
        <w:t xml:space="preserve"> na nove okolnosti što izaziva jaku strepnju i uznemirenost, stres i nezadovoljstvo, te kliničke simptome kao što su glavobolja , nemir i poremećaji spavanja.  Često se javlja i narcisoidni poremećaj jer su odgajani u stilu: ti si naj..naj..najbolji. Takva djeca su nesamostalna, nesigurna i pretjerano oslonjena na roditelje, posebno u dobu adolescencije, te teško prihvataju novu realnost.Nerado se odvajaju od roditelja. To kod njih izaziva strepnju, tugu, napetost i depresiju. Roditelji ih istovremeno i privlače i odbijaju. Posljedice su dublje adolescentske krize, niska slika o sebi ili pak suprotno- visoka slika o sebi.N visoku sliku o sebi posebno utiče prezaštitnički odgoj.</w:t>
      </w:r>
    </w:p>
    <w:p w:rsidR="000862B0" w:rsidRDefault="000862B0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Takve probleme rješavaju psiholozi i psihoterapeuti različitim metodama od uspostavljanja povjerenja i sigurnosti kao prve faze rada, zatim analize ličnosti, jačanja samopouzdanja, izgradnje realne slike o sebi</w:t>
      </w:r>
      <w:r w:rsidR="00FD3649">
        <w:rPr>
          <w:rFonts w:ascii="Times New Roman" w:hAnsi="Times New Roman" w:cs="Times New Roman"/>
          <w:sz w:val="24"/>
          <w:szCs w:val="24"/>
          <w:lang w:val="bs-Latn-BA"/>
        </w:rPr>
        <w:t xml:space="preserve"> i svojim sposobnostima.</w:t>
      </w:r>
    </w:p>
    <w:p w:rsidR="00FD3649" w:rsidRDefault="00FD3649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Isti problemi se javljaju i kod adolescenata iz razvedenih porodica. Dijete se najčešće priklanja jednom roditelju a pati za drugim.</w:t>
      </w:r>
    </w:p>
    <w:p w:rsidR="00FD3649" w:rsidRDefault="00FD3649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Značajna je prisutnost depresije i uzimanja psihoaktivnih supstanci kod adolescenata kao način smirivanja i bijega od problema, a česta su i suicidna razmišljanja.</w:t>
      </w:r>
    </w:p>
    <w:p w:rsidR="00FD3649" w:rsidRDefault="00FD3649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Psihoterapija kao metoda rehabilitacije pokazala se kao uspješna u prevazilaženju psiholoških kriza i vraćanju sigurnosti i samopouzdanja, a rad u slobodnim aktivnostima izvanredno sredstvo za konstruktivno dokazivanje, druženje i opuštanje.</w:t>
      </w:r>
    </w:p>
    <w:p w:rsidR="00FD3649" w:rsidRPr="00EF4B5C" w:rsidRDefault="00FD3649" w:rsidP="00AB21A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Odgoj treba da spoji sigurnost-odgovornost i radne navike; potrebu da se adolescent</w:t>
      </w:r>
      <w:r w:rsidR="00A95B1F">
        <w:rPr>
          <w:rFonts w:ascii="Times New Roman" w:hAnsi="Times New Roman" w:cs="Times New Roman"/>
          <w:sz w:val="24"/>
          <w:szCs w:val="24"/>
          <w:lang w:val="bs-Latn-BA"/>
        </w:rPr>
        <w:t xml:space="preserve"> konstruktivno dokazuje i tako afirmiše kao ličnost.</w:t>
      </w:r>
    </w:p>
    <w:sectPr w:rsidR="00FD3649" w:rsidRPr="00EF4B5C" w:rsidSect="00F35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4B5C"/>
    <w:rsid w:val="00060CCF"/>
    <w:rsid w:val="000862B0"/>
    <w:rsid w:val="002577DF"/>
    <w:rsid w:val="003A36C7"/>
    <w:rsid w:val="00807786"/>
    <w:rsid w:val="00934E53"/>
    <w:rsid w:val="00A95B1F"/>
    <w:rsid w:val="00AB21A3"/>
    <w:rsid w:val="00B567A4"/>
    <w:rsid w:val="00C2267A"/>
    <w:rsid w:val="00C73090"/>
    <w:rsid w:val="00DC4A50"/>
    <w:rsid w:val="00E56727"/>
    <w:rsid w:val="00EF4B5C"/>
    <w:rsid w:val="00F35B73"/>
    <w:rsid w:val="00FD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2011-06-27T08:19:00Z</cp:lastPrinted>
  <dcterms:created xsi:type="dcterms:W3CDTF">2011-06-27T08:19:00Z</dcterms:created>
  <dcterms:modified xsi:type="dcterms:W3CDTF">2011-06-27T08:19:00Z</dcterms:modified>
</cp:coreProperties>
</file>